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1A" w:rsidRDefault="002E163E" w:rsidP="002E1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НИЧЕСКОЕ ЗАДАНИЕ</w:t>
      </w:r>
    </w:p>
    <w:p w:rsidR="002E163E" w:rsidRDefault="002E163E" w:rsidP="002E1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(ПЛАН-ГРАФИК)</w:t>
      </w:r>
    </w:p>
    <w:p w:rsidR="002E163E" w:rsidRDefault="002E163E" w:rsidP="002E1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инновационного проекта</w:t>
      </w:r>
    </w:p>
    <w:p w:rsidR="002E163E" w:rsidRDefault="002E163E" w:rsidP="002E16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63E">
        <w:rPr>
          <w:rFonts w:ascii="Times New Roman" w:hAnsi="Times New Roman" w:cs="Times New Roman"/>
          <w:sz w:val="24"/>
          <w:szCs w:val="24"/>
        </w:rPr>
        <w:t>«Реализация проекта бесшовного инженерного образования»</w:t>
      </w:r>
    </w:p>
    <w:p w:rsidR="002E163E" w:rsidRDefault="002E163E" w:rsidP="002E16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364"/>
        <w:gridCol w:w="2216"/>
        <w:gridCol w:w="2216"/>
      </w:tblGrid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 w:rsidRPr="002E16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идеи, цели и задач проекта, создание рабочей группы по реализации проекта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муниципального образовательного учреждения «Образовательный комплекс «Меркурий» Ю.Н. 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Треничева</w:t>
            </w:r>
            <w:proofErr w:type="spellEnd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заместителя директора по учебной работе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обучающихся 9-х классов и х родителей (законных представителей) с учебным планом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техногического</w:t>
            </w:r>
            <w:proofErr w:type="spellEnd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профиля обучения на уровне СОО, проведение экскурсий В учебное пространство РГАТУ, создание локальных нормативных актов.  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в программу занятий для воспитанников центров развития ребенка, учащихся начальных классов, направленную на формирование интереса к миру науки и техники, с использованием специальных развивающих </w:t>
            </w: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комплексов «Научные развлечения».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январь-декабрь 2026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программы внеурочной деятельности по теме «Инновационные транспортные системы (БПЛА и другие составляющие)» для учащихся 5-9 классов в рамках сетевого взаимодействия с РГАТУ имени П.А. Соловьева.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январь-май2026</w:t>
            </w:r>
          </w:p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 2027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учебного процесса школы с учетом возможности проведения занятий по физике математике, информатике в лабораториях университета силами преподавателей, трудоустроенных в МОУ СОШ «Образовательный комплекс «Меркурий» по совместительству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обучающихся 10 класса в проекте «Интеллектуальный реактор»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индивидуального отбора в 10 класс, формирование класса с технологическим профилем обучения. 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 2026г</w:t>
            </w:r>
            <w:r w:rsidRPr="002E1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  <w:tr w:rsidR="002E163E" w:rsidRPr="002E163E" w:rsidTr="00AA18A4">
        <w:tc>
          <w:tcPr>
            <w:tcW w:w="817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профоринтационных</w:t>
            </w:r>
            <w:proofErr w:type="spellEnd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экскурсий на предприятия индустриального кластера Ярославской области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6" w:type="dxa"/>
            <w:shd w:val="clear" w:color="auto" w:fill="auto"/>
          </w:tcPr>
          <w:p w:rsidR="002E163E" w:rsidRPr="002E163E" w:rsidRDefault="002E163E" w:rsidP="002E16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образовательного учреждения «Образовательный комплекс «Меркурий Л.Г. </w:t>
            </w:r>
            <w:proofErr w:type="spellStart"/>
            <w:r w:rsidRPr="002E163E">
              <w:rPr>
                <w:rFonts w:ascii="Times New Roman" w:eastAsia="Calibri" w:hAnsi="Times New Roman" w:cs="Times New Roman"/>
                <w:sz w:val="24"/>
                <w:szCs w:val="24"/>
              </w:rPr>
              <w:t>Кудашова</w:t>
            </w:r>
            <w:proofErr w:type="spellEnd"/>
          </w:p>
        </w:tc>
      </w:tr>
    </w:tbl>
    <w:p w:rsidR="002E163E" w:rsidRDefault="002E163E" w:rsidP="002E16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63"/>
    <w:rsid w:val="002E163E"/>
    <w:rsid w:val="005D671A"/>
    <w:rsid w:val="0081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B334"/>
  <w15:chartTrackingRefBased/>
  <w15:docId w15:val="{BD1E31A0-4F95-435D-BE1B-677E8A2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2026-04-22T10:55:00Z</dcterms:created>
  <dcterms:modified xsi:type="dcterms:W3CDTF">2026-04-22T11:01:00Z</dcterms:modified>
</cp:coreProperties>
</file>